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任务0：观看引入，OCR效果展示。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任务1：读取PPT了解OCR光学字符识别是什么？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任务2：请你自己查阅关于OCR光学字符识别的资料，并输出5-50字，说说你对于OCR技术的了解。【4分钟】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步骤：浏览器打开，最上面</w:t>
      </w:r>
      <w:r>
        <w:drawing>
          <wp:inline distT="0" distB="0" distL="114300" distR="114300">
            <wp:extent cx="1666875" cy="219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输入  doubao.com  回车。</w:t>
      </w:r>
    </w:p>
    <w:p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简单说：</w:t>
      </w:r>
      <w:r>
        <w:rPr>
          <w:rStyle w:val="4"/>
          <w:rFonts w:ascii="宋体" w:hAnsi="宋体" w:eastAsia="宋体" w:cs="宋体"/>
          <w:b/>
          <w:color w:val="000000"/>
          <w:sz w:val="24"/>
          <w:szCs w:val="24"/>
          <w:bdr w:val="none" w:color="auto" w:sz="0" w:space="0"/>
        </w:rPr>
        <w:t>OCR 就是把图片里的文字，变成能复制、能编辑的纯文本</w:t>
      </w:r>
      <w:r>
        <w:rPr>
          <w:rFonts w:ascii="宋体" w:hAnsi="宋体" w:eastAsia="宋体" w:cs="宋体"/>
          <w:sz w:val="24"/>
          <w:szCs w:val="24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任务3：体验一下OCR功能。</w:t>
      </w:r>
    </w:p>
    <w:p>
      <w:pPr>
        <w:rPr>
          <w:rFonts w:hint="default"/>
          <w:strike/>
          <w:dstrike w:val="0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任务3.1  天若ocr软件</w:t>
      </w:r>
    </w:p>
    <w:p>
      <w:pPr>
        <w:rPr>
          <w:rFonts w:hint="eastAsia"/>
          <w:strike/>
          <w:dstrike w:val="0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打开天若OCR开源版软件，体验字符识别功能。</w:t>
      </w:r>
    </w:p>
    <w:p>
      <w:pPr>
        <w:rPr>
          <w:rFonts w:hint="eastAsia"/>
          <w:strike/>
          <w:dstrike w:val="0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步骤：右键天若OCR开源版本地版_V1.3.9完整版_Green.7z  选择：</w:t>
      </w:r>
    </w:p>
    <w:p>
      <w:pPr>
        <w:rPr>
          <w:strike/>
          <w:dstrike w:val="0"/>
        </w:rPr>
      </w:pPr>
      <w:r>
        <w:rPr>
          <w:strike/>
          <w:dstrike w:val="0"/>
        </w:rPr>
        <w:drawing>
          <wp:inline distT="0" distB="0" distL="114300" distR="114300">
            <wp:extent cx="3990975" cy="2571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trike/>
          <w:dstrike w:val="0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然后打开文件夹</w:t>
      </w:r>
      <w:r>
        <w:rPr>
          <w:strike/>
          <w:dstrike w:val="0"/>
        </w:rPr>
        <w:drawing>
          <wp:inline distT="0" distB="0" distL="114300" distR="114300">
            <wp:extent cx="942975" cy="989965"/>
            <wp:effectExtent l="0" t="0" r="952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trike/>
          <w:dstrike w:val="0"/>
          <w:lang w:val="en-US" w:eastAsia="zh-CN"/>
        </w:rPr>
        <w:t>往里点找到：</w:t>
      </w:r>
      <w:r>
        <w:rPr>
          <w:strike/>
          <w:dstrike w:val="0"/>
        </w:rPr>
        <w:drawing>
          <wp:inline distT="0" distB="0" distL="114300" distR="114300">
            <wp:extent cx="1838325" cy="2000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trike/>
          <w:dstrike w:val="0"/>
          <w:lang w:val="en-US" w:eastAsia="zh-CN"/>
        </w:rPr>
        <w:t xml:space="preserve"> 双击他。</w:t>
      </w:r>
    </w:p>
    <w:p>
      <w:pPr>
        <w:rPr>
          <w:rFonts w:hint="default"/>
          <w:strike/>
          <w:dstrike w:val="0"/>
          <w:lang w:val="en-US" w:eastAsia="zh-CN"/>
        </w:rPr>
      </w:pPr>
      <w:r>
        <w:rPr>
          <w:rFonts w:hint="eastAsia"/>
          <w:strike/>
          <w:dstrike w:val="0"/>
          <w:lang w:val="en-US" w:eastAsia="zh-CN"/>
        </w:rPr>
        <w:t>【此时在右下角等着呢】  然后双击右下角的</w:t>
      </w:r>
      <w:r>
        <w:rPr>
          <w:strike/>
          <w:dstrike w:val="0"/>
        </w:rPr>
        <w:drawing>
          <wp:inline distT="0" distB="0" distL="114300" distR="114300">
            <wp:extent cx="495300" cy="4286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trike/>
          <w:dstrike w:val="0"/>
          <w:lang w:val="en-US" w:eastAsia="zh-CN"/>
        </w:rPr>
        <w:t>图标，框选范围【要选择有文字的范围】，然后自动把该范围内的图片转为文字了。然后可以复制粘贴了，效果如下：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trike/>
          <w:dstrike w:val="0"/>
          <w:sz w:val="24"/>
          <w:lang w:val="zh-CN"/>
        </w:rPr>
      </w:pPr>
      <w:r>
        <w:rPr>
          <w:rFonts w:hint="eastAsia" w:ascii="微软雅黑" w:hAnsi="微软雅黑" w:eastAsia="微软雅黑"/>
          <w:strike/>
          <w:dstrike w:val="0"/>
          <w:sz w:val="24"/>
          <w:lang w:val="zh-CN"/>
        </w:rPr>
        <w:t>打开天若OCR开源版软件，体验宇符识别功能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trike/>
          <w:dstrike w:val="0"/>
          <w:sz w:val="24"/>
          <w:lang w:val="zh-CN"/>
        </w:rPr>
      </w:pPr>
      <w:r>
        <w:rPr>
          <w:rFonts w:hint="eastAsia" w:ascii="微软雅黑" w:hAnsi="微软雅黑" w:eastAsia="微软雅黑"/>
          <w:strike/>
          <w:dstrike w:val="0"/>
          <w:sz w:val="24"/>
          <w:lang w:val="zh-CN"/>
        </w:rPr>
        <w:t>步骤:右键天若OCR开源版本地版 V1.3.9完整版 Green.7选择: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trike/>
          <w:dstrike w:val="0"/>
          <w:sz w:val="24"/>
          <w:lang w:val="zh-CN"/>
        </w:rPr>
      </w:pPr>
      <w:r>
        <w:rPr>
          <w:rFonts w:hint="eastAsia" w:ascii="微软雅黑" w:hAnsi="微软雅黑" w:eastAsia="微软雅黑"/>
          <w:strike/>
          <w:dstrike w:val="0"/>
          <w:sz w:val="24"/>
          <w:lang w:val="zh-CN"/>
        </w:rPr>
        <w:t>能压到天著OCR开源版本地版 V1.3.9完整版 GreenVE</w:t>
      </w:r>
    </w:p>
    <w:p>
      <w:pPr>
        <w:spacing w:beforeLines="0" w:afterLines="0" w:line="400" w:lineRule="exact"/>
        <w:ind w:firstLine="480"/>
        <w:rPr>
          <w:rFonts w:hint="eastAsia" w:ascii="微软雅黑" w:hAnsi="微软雅黑" w:eastAsia="微软雅黑"/>
          <w:strike/>
          <w:dstrike w:val="0"/>
          <w:sz w:val="24"/>
          <w:lang w:val="zh-CN"/>
        </w:rPr>
      </w:pPr>
      <w:r>
        <w:rPr>
          <w:rFonts w:hint="eastAsia" w:ascii="微软雅黑" w:hAnsi="微软雅黑" w:eastAsia="微软雅黑"/>
          <w:strike/>
          <w:dstrike w:val="0"/>
          <w:sz w:val="24"/>
          <w:lang w:val="zh-CN"/>
        </w:rPr>
        <w:t>天着OCR开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豆包识别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避免手搓。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步骤：打开豆包网页/手机app，把发你的素材图片给它，输入提示词让它“提取（文字/表格/公式/XX）信息”.然后点击下载，找到.csv文件双击用wps打开。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听见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 4.1  实时语音转文字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</w:t>
      </w:r>
      <w:r>
        <w:drawing>
          <wp:inline distT="0" distB="0" distL="114300" distR="114300">
            <wp:extent cx="962025" cy="6096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接收文件</w:t>
      </w:r>
      <w:r>
        <w:drawing>
          <wp:inline distT="0" distB="0" distL="114300" distR="114300">
            <wp:extent cx="1184275" cy="676910"/>
            <wp:effectExtent l="0" t="0" r="1587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然后：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【右键选</w:t>
      </w:r>
      <w:r>
        <w:drawing>
          <wp:inline distT="0" distB="0" distL="114300" distR="114300">
            <wp:extent cx="3924300" cy="304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打开文件夹</w:t>
      </w:r>
      <w:r>
        <w:drawing>
          <wp:inline distT="0" distB="0" distL="114300" distR="114300">
            <wp:extent cx="549275" cy="709930"/>
            <wp:effectExtent l="0" t="0" r="3175" b="139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双击打开</w:t>
      </w:r>
      <w:r>
        <w:drawing>
          <wp:inline distT="0" distB="0" distL="114300" distR="114300">
            <wp:extent cx="1571625" cy="2571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然后打开发你的视频播放，观看音频转文字的效果。  等待视频放完然后手动停止</w:t>
      </w:r>
      <w:r>
        <w:drawing>
          <wp:inline distT="0" distB="0" distL="114300" distR="114300">
            <wp:extent cx="2005965" cy="998855"/>
            <wp:effectExtent l="0" t="0" r="13335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，找到生成的文字：打开此电脑：文档\TMSpeechLogs文件夹，里面那个文件就是识别的文字。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会议纪要【免费，强烈推荐】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打开手机的豆包，找到录音纪要，将课堂放的素材视频识别为文字。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备注：应该没啥问题。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小技巧：超过5分钟界面会停止，你需要点进去文字，然后点击右上角翻译，然后就可以一直录音转文字转到你手机没电。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提示：与生源越近，噪音越小，识别效果越好。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实时翻译：引用上条，录音纪要运行的时候，点进去文字，然后点击右上角翻译可以实时翻译，把其他的翻译为英文/中文。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任务：我现在放中文的你试试翻译为英文。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ai配音 给视频配上合适的音色。</w:t>
      </w:r>
    </w:p>
    <w:p>
      <w:r>
        <w:rPr>
          <w:rFonts w:hint="eastAsia"/>
          <w:lang w:val="en-US" w:eastAsia="zh-CN"/>
        </w:rPr>
        <w:t>步骤：右键剪映6.0.1版本免激活.rar 选择</w:t>
      </w:r>
      <w:r>
        <w:drawing>
          <wp:inline distT="0" distB="0" distL="114300" distR="114300">
            <wp:extent cx="2600325" cy="24765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然后打开</w:t>
      </w:r>
      <w:r>
        <w:drawing>
          <wp:inline distT="0" distB="0" distL="114300" distR="114300">
            <wp:extent cx="1981200" cy="3333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找到</w:t>
      </w:r>
      <w:r>
        <w:drawing>
          <wp:inline distT="0" distB="0" distL="114300" distR="114300">
            <wp:extent cx="1295400" cy="2381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双击。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稍等片刻点击开始创作，把视频拖进去。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点击视频右下角的+号，等待放入轨道。 点击右上角音频--&gt;声音效果，随便找一个点一下，然后播放视频。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1412B6"/>
    <w:rsid w:val="12453E9D"/>
    <w:rsid w:val="12E1283E"/>
    <w:rsid w:val="13B41AE3"/>
    <w:rsid w:val="1B822623"/>
    <w:rsid w:val="1DAD62C3"/>
    <w:rsid w:val="1F3E1516"/>
    <w:rsid w:val="23FE0698"/>
    <w:rsid w:val="25F46D41"/>
    <w:rsid w:val="267719AB"/>
    <w:rsid w:val="2977359B"/>
    <w:rsid w:val="2A3B7147"/>
    <w:rsid w:val="302E3CC9"/>
    <w:rsid w:val="305F7CBC"/>
    <w:rsid w:val="31720F6E"/>
    <w:rsid w:val="31FA6F98"/>
    <w:rsid w:val="32C06B4C"/>
    <w:rsid w:val="34EA55D2"/>
    <w:rsid w:val="354B2529"/>
    <w:rsid w:val="35F47473"/>
    <w:rsid w:val="360001CD"/>
    <w:rsid w:val="371D5929"/>
    <w:rsid w:val="3C36770D"/>
    <w:rsid w:val="3C4C5807"/>
    <w:rsid w:val="3E3D425F"/>
    <w:rsid w:val="3E65117A"/>
    <w:rsid w:val="42746473"/>
    <w:rsid w:val="436863F7"/>
    <w:rsid w:val="454016CA"/>
    <w:rsid w:val="45A77EE8"/>
    <w:rsid w:val="46422783"/>
    <w:rsid w:val="49F32522"/>
    <w:rsid w:val="4C6D4707"/>
    <w:rsid w:val="4D73742A"/>
    <w:rsid w:val="50AD5790"/>
    <w:rsid w:val="50FD7A45"/>
    <w:rsid w:val="561369FA"/>
    <w:rsid w:val="5BE515BB"/>
    <w:rsid w:val="60136CC0"/>
    <w:rsid w:val="628771F0"/>
    <w:rsid w:val="675A49B4"/>
    <w:rsid w:val="69222F6B"/>
    <w:rsid w:val="73672E59"/>
    <w:rsid w:val="75802BD3"/>
    <w:rsid w:val="783D0899"/>
    <w:rsid w:val="7A4027A7"/>
    <w:rsid w:val="7DB0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2026-03-23T02:54:00Z</dcterms:created>
  <dc:creator>saberqueen</dc:creator>
  <cp:lastModifiedBy>Administrator</cp:lastModifiedBy>
  <dcterms:modified xsi:type="dcterms:W3CDTF">2026-03-24T04:14:07Z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eyJoZGlkIjoiOGY0MDIyMmU5ODAyY2ZmYjlmZjFlOGQyNDg3MWIyZDkiLCJ1c2VySWQiOiIyNTQyNzg3MjQifQ==</vt:lpwstr>
  </property>
  <property fmtid="{D5CDD505-2E9C-101B-9397-08002B2CF9AE}" pid="4" name="ICV">
    <vt:lpwstr>33BE2DC9C7C04786BA929C3196073445_12</vt:lpwstr>
  </property>
</Properties>
</file>